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BB651" w14:textId="77777777" w:rsidR="000456B1" w:rsidRPr="00926EE0" w:rsidRDefault="000456B1" w:rsidP="000456B1">
      <w:pPr>
        <w:ind w:firstLine="0"/>
        <w:jc w:val="center"/>
        <w:rPr>
          <w:rFonts w:ascii="Chalkboard SE" w:eastAsia="UD Digi Kyokasho NP-B" w:hAnsi="Chalkboard SE" w:cs="Times New Roman"/>
          <w:b/>
          <w:bCs/>
          <w:color w:val="00B050"/>
          <w:sz w:val="40"/>
          <w:szCs w:val="40"/>
        </w:rPr>
      </w:pPr>
      <w:r w:rsidRPr="009A4B4D">
        <w:rPr>
          <w:rFonts w:ascii="Chalkboard SE" w:eastAsia="UD Digi Kyokasho NP-B" w:hAnsi="Chalkboard SE" w:cs="Times New Roman"/>
          <w:b/>
          <w:bCs/>
          <w:color w:val="00B050"/>
          <w:sz w:val="40"/>
          <w:szCs w:val="40"/>
        </w:rPr>
        <w:t>Friends of Inlet View Elementary School</w:t>
      </w:r>
    </w:p>
    <w:p w14:paraId="378E0922" w14:textId="77777777" w:rsidR="000456B1" w:rsidRDefault="000456B1" w:rsidP="000456B1">
      <w:pPr>
        <w:spacing w:line="240" w:lineRule="auto"/>
        <w:ind w:firstLine="0"/>
      </w:pPr>
      <w:r>
        <w:t>To:</w:t>
      </w:r>
      <w:r>
        <w:tab/>
      </w:r>
      <w:r>
        <w:tab/>
        <w:t>Anchorage Education Reporters</w:t>
      </w:r>
    </w:p>
    <w:p w14:paraId="5F0130AC" w14:textId="77777777" w:rsidR="000456B1" w:rsidRDefault="000456B1" w:rsidP="000456B1">
      <w:pPr>
        <w:spacing w:line="240" w:lineRule="auto"/>
        <w:ind w:firstLine="0"/>
      </w:pPr>
      <w:r>
        <w:t>From:</w:t>
      </w:r>
      <w:r>
        <w:tab/>
      </w:r>
      <w:r>
        <w:tab/>
        <w:t xml:space="preserve">Deborah Hansen, Spokesperson (907 830-5096, </w:t>
      </w:r>
      <w:hyperlink r:id="rId4" w:history="1">
        <w:r w:rsidRPr="00A7450C">
          <w:rPr>
            <w:rStyle w:val="Hyperlink"/>
          </w:rPr>
          <w:t>deborah.l.hansen@gmail.com</w:t>
        </w:r>
      </w:hyperlink>
      <w:r>
        <w:t xml:space="preserve">) </w:t>
      </w:r>
    </w:p>
    <w:p w14:paraId="4BB50FB9" w14:textId="59599F32" w:rsidR="000456B1" w:rsidRDefault="000456B1" w:rsidP="000456B1">
      <w:pPr>
        <w:spacing w:line="240" w:lineRule="auto"/>
        <w:ind w:firstLine="0"/>
      </w:pPr>
      <w:r>
        <w:t>Date:</w:t>
      </w:r>
      <w:r>
        <w:tab/>
      </w:r>
      <w:r>
        <w:tab/>
      </w:r>
      <w:r w:rsidR="000724F8">
        <w:t>January 12, 2022</w:t>
      </w:r>
    </w:p>
    <w:p w14:paraId="7C2912DB" w14:textId="03110657" w:rsidR="000456B1" w:rsidRDefault="000456B1" w:rsidP="000456B1">
      <w:pPr>
        <w:spacing w:line="240" w:lineRule="auto"/>
        <w:ind w:firstLine="0"/>
      </w:pPr>
      <w:r>
        <w:t>Subject:</w:t>
      </w:r>
      <w:r>
        <w:tab/>
      </w:r>
      <w:r w:rsidR="000724F8">
        <w:t>Anchorage Assembly 2022 School Bond Vote S</w:t>
      </w:r>
      <w:r w:rsidR="0020371A">
        <w:t>t</w:t>
      </w:r>
      <w:r w:rsidR="000724F8">
        <w:t>atement</w:t>
      </w:r>
    </w:p>
    <w:p w14:paraId="4EC555EA" w14:textId="77777777" w:rsidR="000456B1" w:rsidRDefault="000456B1" w:rsidP="000456B1">
      <w:pPr>
        <w:spacing w:line="240" w:lineRule="auto"/>
        <w:ind w:firstLine="0"/>
      </w:pPr>
    </w:p>
    <w:p w14:paraId="6A2437F3" w14:textId="7ABC7E45" w:rsidR="000724F8" w:rsidRDefault="000724F8" w:rsidP="000724F8">
      <w:pPr>
        <w:spacing w:line="240" w:lineRule="auto"/>
        <w:ind w:firstLine="0"/>
      </w:pPr>
      <w:r>
        <w:t xml:space="preserve">At </w:t>
      </w:r>
      <w:r>
        <w:t xml:space="preserve">last </w:t>
      </w:r>
      <w:r>
        <w:t xml:space="preserve">night’s Anchorage Assembly meeting, members had a long discussion about the serious </w:t>
      </w:r>
      <w:r>
        <w:t xml:space="preserve">impacts of </w:t>
      </w:r>
      <w:r>
        <w:t xml:space="preserve">traffic, construction noise </w:t>
      </w:r>
      <w:r>
        <w:t xml:space="preserve">affecting </w:t>
      </w:r>
      <w:r>
        <w:t>learning</w:t>
      </w:r>
      <w:r>
        <w:t xml:space="preserve"> outcomes</w:t>
      </w:r>
      <w:r>
        <w:t xml:space="preserve">, and other problems that will result from </w:t>
      </w:r>
      <w:r w:rsidR="00E302EB">
        <w:t xml:space="preserve">the </w:t>
      </w:r>
      <w:r>
        <w:t xml:space="preserve">Anchorage School District (ASD) insisting on </w:t>
      </w:r>
      <w:r>
        <w:t xml:space="preserve">rebuilding Inlet View </w:t>
      </w:r>
      <w:r>
        <w:t xml:space="preserve">while keeping students onsite. </w:t>
      </w:r>
      <w:r>
        <w:t>Friends of Inlet View Elementary School (FIVES) issued the following statement</w:t>
      </w:r>
      <w:r>
        <w:t xml:space="preserve"> following Assembly approval of the 2022 school bond on a 9-2 vote</w:t>
      </w:r>
      <w:r>
        <w:t>:</w:t>
      </w:r>
    </w:p>
    <w:p w14:paraId="0A836376" w14:textId="77777777" w:rsidR="000724F8" w:rsidRDefault="000724F8" w:rsidP="000724F8">
      <w:pPr>
        <w:spacing w:line="240" w:lineRule="auto"/>
        <w:ind w:firstLine="0"/>
      </w:pPr>
    </w:p>
    <w:p w14:paraId="6D8B54D8" w14:textId="6F440AE3" w:rsidR="000724F8" w:rsidRDefault="000724F8" w:rsidP="000724F8">
      <w:pPr>
        <w:spacing w:line="240" w:lineRule="auto"/>
        <w:ind w:firstLine="0"/>
      </w:pPr>
      <w:r>
        <w:t xml:space="preserve">“By violating the state Open Meetings Act and </w:t>
      </w:r>
      <w:r>
        <w:t xml:space="preserve">its </w:t>
      </w:r>
      <w:r>
        <w:t>other missteps, ASD excluded neighbors from th</w:t>
      </w:r>
      <w:r>
        <w:t xml:space="preserve">e Inlet View </w:t>
      </w:r>
      <w:r>
        <w:t>school rebuild decision until it was too late for the neighbors to make a difference. Though they tried, the Anchorage Assembly could</w:t>
      </w:r>
      <w:r>
        <w:t xml:space="preserve"> </w:t>
      </w:r>
      <w:r>
        <w:t>n</w:t>
      </w:r>
      <w:r>
        <w:t>o</w:t>
      </w:r>
      <w:r>
        <w:t>t help us,” said FIVES spokesperson and Inlet View neighbor Deborah Hansen. “We believe Anchorage’s Urban Design Commission will recognize the merit of our substantive concerns, including ASD’s violations of Title 21</w:t>
      </w:r>
      <w:r w:rsidR="0020371A">
        <w:t>,</w:t>
      </w:r>
      <w:r>
        <w:t xml:space="preserve"> and will deny ASD the approval it needs to proceed with this highly problematic school design decision.” </w:t>
      </w:r>
    </w:p>
    <w:p w14:paraId="292D0792" w14:textId="77777777" w:rsidR="000724F8" w:rsidRDefault="000724F8" w:rsidP="000456B1">
      <w:pPr>
        <w:ind w:firstLine="0"/>
      </w:pPr>
    </w:p>
    <w:sectPr w:rsidR="000724F8" w:rsidSect="00A828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lkboard SE">
    <w:panose1 w:val="03050602040202020205"/>
    <w:charset w:val="4D"/>
    <w:family w:val="script"/>
    <w:pitch w:val="variable"/>
    <w:sig w:usb0="80000023" w:usb1="00000000" w:usb2="00000000" w:usb3="00000000" w:csb0="00000001" w:csb1="00000000"/>
  </w:font>
  <w:font w:name="UD Digi Kyokasho NP-B">
    <w:panose1 w:val="02020700000000000000"/>
    <w:charset w:val="80"/>
    <w:family w:val="roman"/>
    <w:pitch w:val="variable"/>
    <w:sig w:usb0="800002A3" w:usb1="2AC7ECFA"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6B1"/>
    <w:rsid w:val="00016669"/>
    <w:rsid w:val="00021DCD"/>
    <w:rsid w:val="0003706D"/>
    <w:rsid w:val="000456B1"/>
    <w:rsid w:val="00060EF5"/>
    <w:rsid w:val="000724F8"/>
    <w:rsid w:val="000C7CBA"/>
    <w:rsid w:val="000E3C75"/>
    <w:rsid w:val="000F1BE6"/>
    <w:rsid w:val="001C6C10"/>
    <w:rsid w:val="0020371A"/>
    <w:rsid w:val="003262BF"/>
    <w:rsid w:val="006B5963"/>
    <w:rsid w:val="00786189"/>
    <w:rsid w:val="007D224E"/>
    <w:rsid w:val="00923D39"/>
    <w:rsid w:val="00983049"/>
    <w:rsid w:val="009A770F"/>
    <w:rsid w:val="009C7F43"/>
    <w:rsid w:val="00A003B8"/>
    <w:rsid w:val="00A828A0"/>
    <w:rsid w:val="00AE44CF"/>
    <w:rsid w:val="00B670C0"/>
    <w:rsid w:val="00BE19BF"/>
    <w:rsid w:val="00DC53F0"/>
    <w:rsid w:val="00E153F3"/>
    <w:rsid w:val="00E302EB"/>
    <w:rsid w:val="00E55B34"/>
    <w:rsid w:val="00F07BDF"/>
    <w:rsid w:val="00FF2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9A4FE6"/>
  <w15:chartTrackingRefBased/>
  <w15:docId w15:val="{A781395D-45B8-E04E-8242-6D19D49C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480" w:lineRule="auto"/>
        <w:ind w:firstLine="53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6B1"/>
    <w:rPr>
      <w:color w:val="0563C1" w:themeColor="hyperlink"/>
      <w:u w:val="single"/>
    </w:rPr>
  </w:style>
  <w:style w:type="character" w:styleId="UnresolvedMention">
    <w:name w:val="Unresolved Mention"/>
    <w:basedOn w:val="DefaultParagraphFont"/>
    <w:uiPriority w:val="99"/>
    <w:semiHidden/>
    <w:unhideWhenUsed/>
    <w:rsid w:val="00021DCD"/>
    <w:rPr>
      <w:color w:val="605E5C"/>
      <w:shd w:val="clear" w:color="auto" w:fill="E1DFDD"/>
    </w:rPr>
  </w:style>
  <w:style w:type="character" w:styleId="CommentReference">
    <w:name w:val="annotation reference"/>
    <w:basedOn w:val="DefaultParagraphFont"/>
    <w:uiPriority w:val="99"/>
    <w:semiHidden/>
    <w:unhideWhenUsed/>
    <w:rsid w:val="000724F8"/>
    <w:rPr>
      <w:sz w:val="16"/>
      <w:szCs w:val="16"/>
    </w:rPr>
  </w:style>
  <w:style w:type="paragraph" w:styleId="CommentText">
    <w:name w:val="annotation text"/>
    <w:basedOn w:val="Normal"/>
    <w:link w:val="CommentTextChar"/>
    <w:uiPriority w:val="99"/>
    <w:semiHidden/>
    <w:unhideWhenUsed/>
    <w:rsid w:val="000724F8"/>
    <w:pPr>
      <w:spacing w:line="240" w:lineRule="auto"/>
    </w:pPr>
    <w:rPr>
      <w:sz w:val="20"/>
      <w:szCs w:val="20"/>
    </w:rPr>
  </w:style>
  <w:style w:type="character" w:customStyle="1" w:styleId="CommentTextChar">
    <w:name w:val="Comment Text Char"/>
    <w:basedOn w:val="DefaultParagraphFont"/>
    <w:link w:val="CommentText"/>
    <w:uiPriority w:val="99"/>
    <w:semiHidden/>
    <w:rsid w:val="000724F8"/>
    <w:rPr>
      <w:sz w:val="20"/>
      <w:szCs w:val="20"/>
    </w:rPr>
  </w:style>
  <w:style w:type="paragraph" w:styleId="CommentSubject">
    <w:name w:val="annotation subject"/>
    <w:basedOn w:val="CommentText"/>
    <w:next w:val="CommentText"/>
    <w:link w:val="CommentSubjectChar"/>
    <w:uiPriority w:val="99"/>
    <w:semiHidden/>
    <w:unhideWhenUsed/>
    <w:rsid w:val="000724F8"/>
    <w:rPr>
      <w:b/>
      <w:bCs/>
    </w:rPr>
  </w:style>
  <w:style w:type="character" w:customStyle="1" w:styleId="CommentSubjectChar">
    <w:name w:val="Comment Subject Char"/>
    <w:basedOn w:val="CommentTextChar"/>
    <w:link w:val="CommentSubject"/>
    <w:uiPriority w:val="99"/>
    <w:semiHidden/>
    <w:rsid w:val="000724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4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borah.l.hans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Epstein</dc:creator>
  <cp:keywords/>
  <dc:description/>
  <cp:lastModifiedBy>Lois Epstein</cp:lastModifiedBy>
  <cp:revision>5</cp:revision>
  <dcterms:created xsi:type="dcterms:W3CDTF">2022-01-13T00:24:00Z</dcterms:created>
  <dcterms:modified xsi:type="dcterms:W3CDTF">2022-01-13T04:00:00Z</dcterms:modified>
</cp:coreProperties>
</file>