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EDA1" w14:textId="584EF4F1" w:rsidR="00CF1DDE" w:rsidRPr="002302A5" w:rsidRDefault="00CF1DDE" w:rsidP="00CF1DDE">
      <w:pPr>
        <w:spacing w:line="240" w:lineRule="auto"/>
        <w:ind w:firstLine="0"/>
        <w:jc w:val="center"/>
        <w:rPr>
          <w:rFonts w:cstheme="minorHAnsi"/>
          <w:b/>
          <w:bCs/>
          <w:sz w:val="28"/>
          <w:szCs w:val="28"/>
        </w:rPr>
      </w:pPr>
      <w:r w:rsidRPr="002302A5">
        <w:rPr>
          <w:rFonts w:cstheme="minorHAnsi"/>
          <w:b/>
          <w:bCs/>
          <w:sz w:val="28"/>
          <w:szCs w:val="28"/>
        </w:rPr>
        <w:t>Talking Points for the</w:t>
      </w:r>
      <w:r w:rsidR="00BF65A7">
        <w:rPr>
          <w:rFonts w:cstheme="minorHAnsi"/>
          <w:b/>
          <w:bCs/>
          <w:sz w:val="28"/>
          <w:szCs w:val="28"/>
        </w:rPr>
        <w:t xml:space="preserve"> 9</w:t>
      </w:r>
      <w:r w:rsidRPr="002302A5">
        <w:rPr>
          <w:rFonts w:cstheme="minorHAnsi"/>
          <w:b/>
          <w:bCs/>
          <w:sz w:val="28"/>
          <w:szCs w:val="28"/>
        </w:rPr>
        <w:t>/</w:t>
      </w:r>
      <w:r w:rsidR="00BF65A7">
        <w:rPr>
          <w:rFonts w:cstheme="minorHAnsi"/>
          <w:b/>
          <w:bCs/>
          <w:sz w:val="28"/>
          <w:szCs w:val="28"/>
        </w:rPr>
        <w:t>14</w:t>
      </w:r>
      <w:r w:rsidRPr="002302A5">
        <w:rPr>
          <w:rFonts w:cstheme="minorHAnsi"/>
          <w:b/>
          <w:bCs/>
          <w:sz w:val="28"/>
          <w:szCs w:val="28"/>
        </w:rPr>
        <w:t>/22 Urban Design Commission Meeting</w:t>
      </w:r>
    </w:p>
    <w:p w14:paraId="1BE922B4" w14:textId="227CC848" w:rsidR="00CF1DDE" w:rsidRPr="002302A5" w:rsidRDefault="00CF1DDE" w:rsidP="008149A6">
      <w:pPr>
        <w:spacing w:line="240" w:lineRule="auto"/>
        <w:ind w:firstLine="0"/>
        <w:rPr>
          <w:rFonts w:cstheme="minorHAnsi"/>
          <w:sz w:val="23"/>
          <w:szCs w:val="23"/>
        </w:rPr>
      </w:pPr>
    </w:p>
    <w:p w14:paraId="6CFCE6A8" w14:textId="793131D9" w:rsidR="005C5707" w:rsidRPr="002302A5" w:rsidRDefault="00CF1DDE" w:rsidP="008149A6">
      <w:pPr>
        <w:spacing w:line="240" w:lineRule="auto"/>
        <w:ind w:firstLine="0"/>
        <w:rPr>
          <w:rFonts w:cstheme="minorHAnsi"/>
          <w:sz w:val="23"/>
          <w:szCs w:val="23"/>
        </w:rPr>
      </w:pPr>
      <w:r w:rsidRPr="002302A5">
        <w:rPr>
          <w:rFonts w:cstheme="minorHAnsi"/>
          <w:b/>
          <w:bCs/>
          <w:sz w:val="23"/>
          <w:szCs w:val="23"/>
        </w:rPr>
        <w:t>Introduction:</w:t>
      </w:r>
      <w:r w:rsidR="00AF56FA" w:rsidRPr="002302A5">
        <w:rPr>
          <w:rFonts w:cstheme="minorHAnsi"/>
          <w:b/>
          <w:bCs/>
          <w:sz w:val="23"/>
          <w:szCs w:val="23"/>
        </w:rPr>
        <w:t xml:space="preserve"> </w:t>
      </w:r>
      <w:r w:rsidR="00AF56FA" w:rsidRPr="002302A5">
        <w:rPr>
          <w:rFonts w:cstheme="minorHAnsi"/>
          <w:sz w:val="23"/>
          <w:szCs w:val="23"/>
        </w:rPr>
        <w:t xml:space="preserve">Anchorage’s Urban Design Commission </w:t>
      </w:r>
      <w:r w:rsidR="005C5707" w:rsidRPr="002302A5">
        <w:rPr>
          <w:rFonts w:cstheme="minorHAnsi"/>
          <w:sz w:val="23"/>
          <w:szCs w:val="23"/>
        </w:rPr>
        <w:t xml:space="preserve">(UDC) </w:t>
      </w:r>
      <w:r w:rsidR="008149A6" w:rsidRPr="002302A5">
        <w:rPr>
          <w:rFonts w:cstheme="minorHAnsi"/>
          <w:sz w:val="23"/>
          <w:szCs w:val="23"/>
        </w:rPr>
        <w:t>has the ability, authority</w:t>
      </w:r>
      <w:r w:rsidR="00AF56FA" w:rsidRPr="002302A5">
        <w:rPr>
          <w:rFonts w:cstheme="minorHAnsi"/>
          <w:sz w:val="23"/>
          <w:szCs w:val="23"/>
        </w:rPr>
        <w:t>,</w:t>
      </w:r>
      <w:r w:rsidR="008149A6" w:rsidRPr="002302A5">
        <w:rPr>
          <w:rFonts w:cstheme="minorHAnsi"/>
          <w:sz w:val="23"/>
          <w:szCs w:val="23"/>
        </w:rPr>
        <w:t xml:space="preserve"> and obligation to promote excellent </w:t>
      </w:r>
      <w:r w:rsidR="00014D17" w:rsidRPr="002302A5">
        <w:rPr>
          <w:rFonts w:cstheme="minorHAnsi"/>
          <w:sz w:val="23"/>
          <w:szCs w:val="23"/>
        </w:rPr>
        <w:t xml:space="preserve">project </w:t>
      </w:r>
      <w:r w:rsidR="008149A6" w:rsidRPr="002302A5">
        <w:rPr>
          <w:rFonts w:cstheme="minorHAnsi"/>
          <w:sz w:val="23"/>
          <w:szCs w:val="23"/>
        </w:rPr>
        <w:t>design within Anchorage.</w:t>
      </w:r>
      <w:r w:rsidR="00AF56FA" w:rsidRPr="002302A5">
        <w:rPr>
          <w:rFonts w:cstheme="minorHAnsi"/>
          <w:sz w:val="23"/>
          <w:szCs w:val="23"/>
        </w:rPr>
        <w:t xml:space="preserve"> It receives comments from the public and a report from Muni planners </w:t>
      </w:r>
      <w:r w:rsidR="00AE6D21">
        <w:rPr>
          <w:rFonts w:cstheme="minorHAnsi"/>
          <w:sz w:val="23"/>
          <w:szCs w:val="23"/>
        </w:rPr>
        <w:t xml:space="preserve">(linked </w:t>
      </w:r>
      <w:hyperlink r:id="rId8" w:history="1">
        <w:r w:rsidR="00AE6D21" w:rsidRPr="00AE6D21">
          <w:rPr>
            <w:rStyle w:val="Hyperlink"/>
            <w:rFonts w:cstheme="minorHAnsi"/>
            <w:sz w:val="23"/>
            <w:szCs w:val="23"/>
          </w:rPr>
          <w:t>here</w:t>
        </w:r>
      </w:hyperlink>
      <w:r w:rsidR="00AE6D21">
        <w:rPr>
          <w:rFonts w:cstheme="minorHAnsi"/>
          <w:sz w:val="23"/>
          <w:szCs w:val="23"/>
        </w:rPr>
        <w:t xml:space="preserve">) </w:t>
      </w:r>
      <w:r w:rsidR="00371D89">
        <w:rPr>
          <w:rFonts w:cstheme="minorHAnsi"/>
          <w:sz w:val="23"/>
          <w:szCs w:val="23"/>
        </w:rPr>
        <w:t>before members decide</w:t>
      </w:r>
      <w:r w:rsidR="00AF56FA" w:rsidRPr="002302A5">
        <w:rPr>
          <w:rFonts w:cstheme="minorHAnsi"/>
          <w:sz w:val="23"/>
          <w:szCs w:val="23"/>
        </w:rPr>
        <w:t xml:space="preserve"> whether </w:t>
      </w:r>
      <w:r w:rsidR="00371D89">
        <w:rPr>
          <w:rFonts w:cstheme="minorHAnsi"/>
          <w:sz w:val="23"/>
          <w:szCs w:val="23"/>
        </w:rPr>
        <w:t>the UDC</w:t>
      </w:r>
      <w:r w:rsidR="00AF56FA" w:rsidRPr="002302A5">
        <w:rPr>
          <w:rFonts w:cstheme="minorHAnsi"/>
          <w:sz w:val="23"/>
          <w:szCs w:val="23"/>
        </w:rPr>
        <w:t xml:space="preserve"> should approve, approve with conditions, or disapprove projects or project changes.</w:t>
      </w:r>
      <w:r w:rsidR="00926ADC" w:rsidRPr="002302A5">
        <w:rPr>
          <w:rFonts w:cstheme="minorHAnsi"/>
          <w:sz w:val="23"/>
          <w:szCs w:val="23"/>
        </w:rPr>
        <w:t xml:space="preserve"> </w:t>
      </w:r>
      <w:r w:rsidR="005C5707" w:rsidRPr="002302A5">
        <w:rPr>
          <w:rFonts w:cstheme="minorHAnsi"/>
          <w:sz w:val="23"/>
          <w:szCs w:val="23"/>
        </w:rPr>
        <w:t>The UDC’s decision is based on compliance with Anchorage’s Comprehensive Plan</w:t>
      </w:r>
      <w:r w:rsidR="00014D17" w:rsidRPr="002302A5">
        <w:rPr>
          <w:rFonts w:cstheme="minorHAnsi"/>
          <w:sz w:val="23"/>
          <w:szCs w:val="23"/>
        </w:rPr>
        <w:t xml:space="preserve"> (</w:t>
      </w:r>
      <w:r w:rsidR="00014D17" w:rsidRPr="002302A5">
        <w:rPr>
          <w:rFonts w:cstheme="minorHAnsi"/>
          <w:i/>
          <w:iCs/>
          <w:sz w:val="23"/>
          <w:szCs w:val="23"/>
        </w:rPr>
        <w:t>Anchorage 2020</w:t>
      </w:r>
      <w:r w:rsidR="00014D17" w:rsidRPr="002302A5">
        <w:rPr>
          <w:rFonts w:cstheme="minorHAnsi"/>
          <w:sz w:val="23"/>
          <w:szCs w:val="23"/>
        </w:rPr>
        <w:t>)</w:t>
      </w:r>
      <w:r w:rsidR="00014D17" w:rsidRPr="002302A5">
        <w:rPr>
          <w:rFonts w:cstheme="minorHAnsi"/>
          <w:i/>
          <w:iCs/>
          <w:sz w:val="23"/>
          <w:szCs w:val="23"/>
        </w:rPr>
        <w:t xml:space="preserve"> </w:t>
      </w:r>
      <w:r w:rsidR="00DE7F24" w:rsidRPr="002302A5">
        <w:rPr>
          <w:rFonts w:cstheme="minorHAnsi"/>
          <w:sz w:val="23"/>
          <w:szCs w:val="23"/>
        </w:rPr>
        <w:t>and the Title 21 Land Use Code.</w:t>
      </w:r>
    </w:p>
    <w:p w14:paraId="034BD235" w14:textId="77777777" w:rsidR="005C5707" w:rsidRPr="002302A5" w:rsidRDefault="005C5707" w:rsidP="008149A6">
      <w:pPr>
        <w:spacing w:line="240" w:lineRule="auto"/>
        <w:ind w:firstLine="0"/>
        <w:rPr>
          <w:rFonts w:cstheme="minorHAnsi"/>
          <w:sz w:val="23"/>
          <w:szCs w:val="23"/>
        </w:rPr>
      </w:pPr>
    </w:p>
    <w:p w14:paraId="5AFC7DFE" w14:textId="7FFE7178" w:rsidR="00AE44CF" w:rsidRPr="002302A5" w:rsidRDefault="00926ADC" w:rsidP="008149A6">
      <w:pPr>
        <w:spacing w:line="240" w:lineRule="auto"/>
        <w:ind w:firstLine="0"/>
        <w:rPr>
          <w:rFonts w:cstheme="minorHAnsi"/>
          <w:sz w:val="23"/>
          <w:szCs w:val="23"/>
        </w:rPr>
      </w:pPr>
      <w:r w:rsidRPr="002302A5">
        <w:rPr>
          <w:rFonts w:cstheme="minorHAnsi"/>
          <w:sz w:val="23"/>
          <w:szCs w:val="23"/>
        </w:rPr>
        <w:t>Here is the</w:t>
      </w:r>
      <w:r w:rsidRPr="00BF65A7">
        <w:rPr>
          <w:rFonts w:cstheme="minorHAnsi"/>
          <w:sz w:val="23"/>
          <w:szCs w:val="23"/>
        </w:rPr>
        <w:t xml:space="preserve"> </w:t>
      </w:r>
      <w:hyperlink r:id="rId9" w:history="1">
        <w:r w:rsidRPr="00BF65A7">
          <w:rPr>
            <w:rStyle w:val="Hyperlink"/>
            <w:rFonts w:cstheme="minorHAnsi"/>
            <w:sz w:val="23"/>
            <w:szCs w:val="23"/>
          </w:rPr>
          <w:t>ag</w:t>
        </w:r>
        <w:r w:rsidRPr="00BF65A7">
          <w:rPr>
            <w:rStyle w:val="Hyperlink"/>
            <w:rFonts w:cstheme="minorHAnsi"/>
            <w:sz w:val="23"/>
            <w:szCs w:val="23"/>
          </w:rPr>
          <w:t>e</w:t>
        </w:r>
        <w:r w:rsidRPr="00BF65A7">
          <w:rPr>
            <w:rStyle w:val="Hyperlink"/>
            <w:rFonts w:cstheme="minorHAnsi"/>
            <w:sz w:val="23"/>
            <w:szCs w:val="23"/>
          </w:rPr>
          <w:t>n</w:t>
        </w:r>
        <w:r w:rsidRPr="00BF65A7">
          <w:rPr>
            <w:rStyle w:val="Hyperlink"/>
            <w:rFonts w:cstheme="minorHAnsi"/>
            <w:sz w:val="23"/>
            <w:szCs w:val="23"/>
          </w:rPr>
          <w:t>d</w:t>
        </w:r>
        <w:r w:rsidRPr="00BF65A7">
          <w:rPr>
            <w:rStyle w:val="Hyperlink"/>
            <w:rFonts w:cstheme="minorHAnsi"/>
            <w:sz w:val="23"/>
            <w:szCs w:val="23"/>
          </w:rPr>
          <w:t>a</w:t>
        </w:r>
      </w:hyperlink>
      <w:r w:rsidRPr="002302A5">
        <w:rPr>
          <w:rFonts w:cstheme="minorHAnsi"/>
          <w:sz w:val="23"/>
          <w:szCs w:val="23"/>
        </w:rPr>
        <w:t xml:space="preserve"> for the </w:t>
      </w:r>
      <w:r w:rsidR="00BF65A7">
        <w:rPr>
          <w:rFonts w:cstheme="minorHAnsi"/>
          <w:sz w:val="23"/>
          <w:szCs w:val="23"/>
        </w:rPr>
        <w:t>September 14</w:t>
      </w:r>
      <w:r w:rsidR="00BF65A7" w:rsidRPr="00BF65A7">
        <w:rPr>
          <w:rFonts w:cstheme="minorHAnsi"/>
          <w:sz w:val="23"/>
          <w:szCs w:val="23"/>
          <w:vertAlign w:val="superscript"/>
        </w:rPr>
        <w:t>th</w:t>
      </w:r>
      <w:r w:rsidRPr="002302A5">
        <w:rPr>
          <w:rFonts w:cstheme="minorHAnsi"/>
          <w:sz w:val="23"/>
          <w:szCs w:val="23"/>
        </w:rPr>
        <w:t xml:space="preserve"> meeting </w:t>
      </w:r>
      <w:r w:rsidR="005C5707" w:rsidRPr="002302A5">
        <w:rPr>
          <w:rFonts w:cstheme="minorHAnsi"/>
          <w:sz w:val="23"/>
          <w:szCs w:val="23"/>
        </w:rPr>
        <w:t xml:space="preserve">at 6:30 pm at Loussac. </w:t>
      </w:r>
      <w:r w:rsidR="00E00198" w:rsidRPr="002302A5">
        <w:rPr>
          <w:rFonts w:cstheme="minorHAnsi"/>
          <w:sz w:val="23"/>
          <w:szCs w:val="23"/>
        </w:rPr>
        <w:t>If you can</w:t>
      </w:r>
      <w:r w:rsidR="00E00198">
        <w:rPr>
          <w:rFonts w:cstheme="minorHAnsi"/>
          <w:sz w:val="23"/>
          <w:szCs w:val="23"/>
        </w:rPr>
        <w:t>no</w:t>
      </w:r>
      <w:r w:rsidR="00E00198" w:rsidRPr="002302A5">
        <w:rPr>
          <w:rFonts w:cstheme="minorHAnsi"/>
          <w:sz w:val="23"/>
          <w:szCs w:val="23"/>
        </w:rPr>
        <w:t xml:space="preserve">t testify </w:t>
      </w:r>
      <w:r w:rsidR="00E00198">
        <w:rPr>
          <w:rFonts w:cstheme="minorHAnsi"/>
          <w:sz w:val="23"/>
          <w:szCs w:val="23"/>
        </w:rPr>
        <w:t xml:space="preserve">in person </w:t>
      </w:r>
      <w:r w:rsidR="00E00198" w:rsidRPr="002302A5">
        <w:rPr>
          <w:rFonts w:cstheme="minorHAnsi"/>
          <w:sz w:val="23"/>
          <w:szCs w:val="23"/>
        </w:rPr>
        <w:t>on</w:t>
      </w:r>
      <w:r w:rsidR="00E00198">
        <w:rPr>
          <w:rFonts w:cstheme="minorHAnsi"/>
          <w:sz w:val="23"/>
          <w:szCs w:val="23"/>
        </w:rPr>
        <w:t xml:space="preserve"> </w:t>
      </w:r>
      <w:r w:rsidR="005A7543">
        <w:rPr>
          <w:rFonts w:cstheme="minorHAnsi"/>
          <w:sz w:val="23"/>
          <w:szCs w:val="23"/>
        </w:rPr>
        <w:t>9/14</w:t>
      </w:r>
      <w:r w:rsidR="00E00198" w:rsidRPr="002302A5">
        <w:rPr>
          <w:rFonts w:cstheme="minorHAnsi"/>
          <w:sz w:val="23"/>
          <w:szCs w:val="23"/>
        </w:rPr>
        <w:t xml:space="preserve">, </w:t>
      </w:r>
      <w:r w:rsidR="00E00198" w:rsidRPr="00BE3DF8">
        <w:rPr>
          <w:rFonts w:cstheme="minorHAnsi"/>
          <w:sz w:val="23"/>
          <w:szCs w:val="23"/>
          <w:highlight w:val="yellow"/>
        </w:rPr>
        <w:t xml:space="preserve">you can submit written comments </w:t>
      </w:r>
      <w:hyperlink r:id="rId10" w:history="1">
        <w:r w:rsidR="00E00198" w:rsidRPr="00BE3DF8">
          <w:rPr>
            <w:rStyle w:val="Hyperlink"/>
            <w:rFonts w:cstheme="minorHAnsi"/>
            <w:sz w:val="23"/>
            <w:szCs w:val="23"/>
            <w:highlight w:val="yellow"/>
          </w:rPr>
          <w:t>h</w:t>
        </w:r>
        <w:r w:rsidR="00E00198" w:rsidRPr="00BE3DF8">
          <w:rPr>
            <w:rStyle w:val="Hyperlink"/>
            <w:rFonts w:cstheme="minorHAnsi"/>
            <w:sz w:val="23"/>
            <w:szCs w:val="23"/>
            <w:highlight w:val="yellow"/>
          </w:rPr>
          <w:t>e</w:t>
        </w:r>
        <w:r w:rsidR="00E00198" w:rsidRPr="00BE3DF8">
          <w:rPr>
            <w:rStyle w:val="Hyperlink"/>
            <w:rFonts w:cstheme="minorHAnsi"/>
            <w:sz w:val="23"/>
            <w:szCs w:val="23"/>
            <w:highlight w:val="yellow"/>
          </w:rPr>
          <w:t>r</w:t>
        </w:r>
        <w:r w:rsidR="00E00198" w:rsidRPr="00BE3DF8">
          <w:rPr>
            <w:rStyle w:val="Hyperlink"/>
            <w:rFonts w:cstheme="minorHAnsi"/>
            <w:sz w:val="23"/>
            <w:szCs w:val="23"/>
            <w:highlight w:val="yellow"/>
          </w:rPr>
          <w:t>e</w:t>
        </w:r>
      </w:hyperlink>
      <w:r w:rsidR="00E00198" w:rsidRPr="002302A5">
        <w:rPr>
          <w:rFonts w:cstheme="minorHAnsi"/>
          <w:sz w:val="23"/>
          <w:szCs w:val="23"/>
        </w:rPr>
        <w:t xml:space="preserve">. </w:t>
      </w:r>
      <w:r w:rsidR="00E00198">
        <w:rPr>
          <w:rFonts w:cstheme="minorHAnsi"/>
          <w:sz w:val="23"/>
          <w:szCs w:val="23"/>
        </w:rPr>
        <w:t xml:space="preserve">As you will see when you click the link, many supporters of the proposed school design have submitted short comments so if you can, please do so as well. </w:t>
      </w:r>
    </w:p>
    <w:p w14:paraId="501040CA" w14:textId="1D03D370" w:rsidR="006B7F07" w:rsidRPr="002302A5" w:rsidRDefault="006B7F07" w:rsidP="008149A6">
      <w:pPr>
        <w:spacing w:line="240" w:lineRule="auto"/>
        <w:ind w:firstLine="0"/>
        <w:rPr>
          <w:rFonts w:cstheme="minorHAnsi"/>
          <w:sz w:val="23"/>
          <w:szCs w:val="23"/>
        </w:rPr>
      </w:pPr>
    </w:p>
    <w:p w14:paraId="661A60E3" w14:textId="685EF7ED" w:rsidR="006B7F07" w:rsidRPr="005A7543" w:rsidRDefault="00BF65A7" w:rsidP="005A75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To testify via telephone, you must email </w:t>
      </w:r>
      <w:r w:rsidR="00BE3DF8">
        <w:rPr>
          <w:rFonts w:asciiTheme="minorHAnsi" w:hAnsiTheme="minorHAnsi" w:cstheme="minorHAnsi"/>
          <w:color w:val="000000"/>
          <w:sz w:val="23"/>
          <w:szCs w:val="23"/>
        </w:rPr>
        <w:t>t</w:t>
      </w:r>
      <w:r w:rsidR="006B7F07" w:rsidRPr="002302A5">
        <w:rPr>
          <w:rFonts w:asciiTheme="minorHAnsi" w:hAnsiTheme="minorHAnsi" w:cstheme="minorHAnsi"/>
          <w:color w:val="000000"/>
          <w:sz w:val="23"/>
          <w:szCs w:val="23"/>
        </w:rPr>
        <w:t>he Urban Design Commission</w:t>
      </w:r>
      <w:r w:rsidR="00E00198">
        <w:rPr>
          <w:rFonts w:asciiTheme="minorHAnsi" w:hAnsiTheme="minorHAnsi" w:cstheme="minorHAnsi"/>
          <w:color w:val="000000"/>
          <w:sz w:val="23"/>
          <w:szCs w:val="23"/>
        </w:rPr>
        <w:t xml:space="preserve"> at </w:t>
      </w:r>
      <w:hyperlink r:id="rId11" w:history="1">
        <w:r w:rsidR="00E00198" w:rsidRPr="008B5B87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PlanningPhoneTestimony@anchorageak.gov</w:t>
        </w:r>
      </w:hyperlink>
      <w:r w:rsidR="006B7F07" w:rsidRPr="002302A5">
        <w:rPr>
          <w:rFonts w:asciiTheme="minorHAnsi" w:hAnsiTheme="minorHAnsi" w:cstheme="minorHAnsi"/>
          <w:color w:val="000000"/>
          <w:sz w:val="23"/>
          <w:szCs w:val="23"/>
        </w:rPr>
        <w:t xml:space="preserve"> by 2:00 p.m. </w:t>
      </w:r>
      <w:r w:rsidR="007270BC">
        <w:rPr>
          <w:rFonts w:asciiTheme="minorHAnsi" w:hAnsiTheme="minorHAnsi" w:cstheme="minorHAnsi"/>
          <w:color w:val="000000"/>
          <w:sz w:val="23"/>
          <w:szCs w:val="23"/>
        </w:rPr>
        <w:t xml:space="preserve">on Wednesday, </w:t>
      </w:r>
      <w:r w:rsidR="006B7F07" w:rsidRPr="002302A5">
        <w:rPr>
          <w:rFonts w:asciiTheme="minorHAnsi" w:hAnsiTheme="minorHAnsi" w:cstheme="minorHAnsi"/>
          <w:color w:val="000000"/>
          <w:sz w:val="23"/>
          <w:szCs w:val="23"/>
        </w:rPr>
        <w:t>the day of the meeting.  Please provide your Name, Phone Number, and Agenda Item Number/Title</w:t>
      </w:r>
      <w:r w:rsidR="00B73072">
        <w:rPr>
          <w:rFonts w:asciiTheme="minorHAnsi" w:hAnsiTheme="minorHAnsi" w:cstheme="minorHAnsi"/>
          <w:color w:val="000000"/>
          <w:sz w:val="23"/>
          <w:szCs w:val="23"/>
        </w:rPr>
        <w:t xml:space="preserve"> [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i.e., </w:t>
      </w:r>
      <w:r w:rsidR="00766CAA">
        <w:rPr>
          <w:rFonts w:asciiTheme="minorHAnsi" w:hAnsiTheme="minorHAnsi" w:cstheme="minorHAnsi"/>
          <w:color w:val="000000"/>
          <w:sz w:val="23"/>
          <w:szCs w:val="23"/>
        </w:rPr>
        <w:t>Case 2022-0024]</w:t>
      </w:r>
      <w:r w:rsidR="007270BC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766CAA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6B7F07" w:rsidRPr="002302A5">
        <w:rPr>
          <w:rFonts w:asciiTheme="minorHAnsi" w:hAnsiTheme="minorHAnsi" w:cstheme="minorHAnsi"/>
          <w:color w:val="000000"/>
          <w:sz w:val="23"/>
          <w:szCs w:val="23"/>
        </w:rPr>
        <w:t>The Subject Line should read “Phone Testimony</w:t>
      </w:r>
      <w:r w:rsidR="00BE3DF8">
        <w:rPr>
          <w:rFonts w:asciiTheme="minorHAnsi" w:hAnsiTheme="minorHAnsi" w:cstheme="minorHAnsi"/>
          <w:color w:val="000000"/>
          <w:sz w:val="23"/>
          <w:szCs w:val="23"/>
        </w:rPr>
        <w:t>.</w:t>
      </w:r>
      <w:r w:rsidR="006B7F07" w:rsidRPr="002302A5">
        <w:rPr>
          <w:rFonts w:asciiTheme="minorHAnsi" w:hAnsiTheme="minorHAnsi" w:cstheme="minorHAnsi"/>
          <w:color w:val="000000"/>
          <w:sz w:val="23"/>
          <w:szCs w:val="23"/>
        </w:rPr>
        <w:t>” The Secretary will phone you at the number you have provided. You will have 3 minutes to provide testimony on each item you wish to speak on or 5 minutes for group representatives.</w:t>
      </w:r>
      <w:r w:rsidR="004E2366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="006B7F07" w:rsidRPr="002302A5">
        <w:rPr>
          <w:rFonts w:asciiTheme="minorHAnsi" w:hAnsiTheme="minorHAnsi" w:cstheme="minorHAnsi"/>
          <w:b/>
          <w:bCs/>
          <w:color w:val="000000"/>
          <w:sz w:val="23"/>
          <w:szCs w:val="23"/>
        </w:rPr>
        <w:t>PLEASE DO NOT EMAIL CASE COMMENTS TO THIS EMAIL</w:t>
      </w:r>
      <w:r w:rsidR="005A7543">
        <w:rPr>
          <w:rFonts w:asciiTheme="minorHAnsi" w:hAnsiTheme="minorHAnsi" w:cstheme="minorHAnsi"/>
          <w:b/>
          <w:bCs/>
          <w:color w:val="000000"/>
          <w:sz w:val="23"/>
          <w:szCs w:val="23"/>
        </w:rPr>
        <w:t>.</w:t>
      </w:r>
    </w:p>
    <w:p w14:paraId="65C07E14" w14:textId="1C681651" w:rsidR="008149A6" w:rsidRPr="004E2366" w:rsidRDefault="008149A6" w:rsidP="008149A6">
      <w:pPr>
        <w:spacing w:line="240" w:lineRule="auto"/>
        <w:ind w:firstLine="0"/>
        <w:rPr>
          <w:rFonts w:cstheme="minorHAnsi"/>
          <w:b/>
          <w:bCs/>
          <w:sz w:val="16"/>
          <w:szCs w:val="16"/>
        </w:rPr>
      </w:pPr>
    </w:p>
    <w:p w14:paraId="602CED7A" w14:textId="2EE00D59" w:rsidR="00DE7F24" w:rsidRPr="00862870" w:rsidRDefault="00DE7F24" w:rsidP="00DE7F24">
      <w:pPr>
        <w:spacing w:line="240" w:lineRule="auto"/>
        <w:ind w:firstLine="0"/>
        <w:jc w:val="center"/>
        <w:rPr>
          <w:rFonts w:cstheme="minorHAnsi"/>
          <w:b/>
          <w:bCs/>
          <w:sz w:val="28"/>
          <w:szCs w:val="28"/>
        </w:rPr>
      </w:pPr>
      <w:r w:rsidRPr="00862870">
        <w:rPr>
          <w:rFonts w:cstheme="minorHAnsi"/>
          <w:b/>
          <w:bCs/>
          <w:sz w:val="28"/>
          <w:szCs w:val="28"/>
        </w:rPr>
        <w:t>Points</w:t>
      </w:r>
      <w:r w:rsidR="005A7543">
        <w:rPr>
          <w:rFonts w:cstheme="minorHAnsi"/>
          <w:b/>
          <w:bCs/>
          <w:sz w:val="28"/>
          <w:szCs w:val="28"/>
        </w:rPr>
        <w:t xml:space="preserve"> for Oral or Written Comments</w:t>
      </w:r>
    </w:p>
    <w:p w14:paraId="6CB4F50F" w14:textId="48490943" w:rsidR="005C5707" w:rsidRPr="004E2366" w:rsidRDefault="005C5707" w:rsidP="008149A6">
      <w:pPr>
        <w:spacing w:line="240" w:lineRule="auto"/>
        <w:ind w:firstLine="0"/>
        <w:rPr>
          <w:rFonts w:cstheme="minorHAnsi"/>
          <w:sz w:val="16"/>
          <w:szCs w:val="16"/>
        </w:rPr>
      </w:pPr>
    </w:p>
    <w:p w14:paraId="33E07A8A" w14:textId="5A5FC42E" w:rsidR="00183837" w:rsidRPr="00E00198" w:rsidRDefault="00183837" w:rsidP="00992773">
      <w:pPr>
        <w:spacing w:line="240" w:lineRule="auto"/>
        <w:ind w:firstLine="0"/>
        <w:rPr>
          <w:rFonts w:cstheme="minorHAnsi"/>
          <w:b/>
          <w:bCs/>
          <w:sz w:val="23"/>
          <w:szCs w:val="23"/>
        </w:rPr>
      </w:pPr>
      <w:r w:rsidRPr="002302A5">
        <w:rPr>
          <w:rFonts w:cstheme="minorHAnsi"/>
          <w:b/>
          <w:bCs/>
          <w:sz w:val="23"/>
          <w:szCs w:val="23"/>
        </w:rPr>
        <w:t>What We Want:</w:t>
      </w:r>
      <w:r w:rsidR="00E00198">
        <w:rPr>
          <w:rFonts w:cstheme="minorHAnsi"/>
          <w:b/>
          <w:bCs/>
          <w:sz w:val="23"/>
          <w:szCs w:val="23"/>
        </w:rPr>
        <w:t xml:space="preserve"> </w:t>
      </w:r>
      <w:r w:rsidR="002302A5" w:rsidRPr="002302A5">
        <w:rPr>
          <w:rFonts w:cstheme="minorHAnsi"/>
          <w:sz w:val="23"/>
          <w:szCs w:val="23"/>
        </w:rPr>
        <w:t>A school on the north side of the site</w:t>
      </w:r>
      <w:r w:rsidR="00862870">
        <w:rPr>
          <w:rFonts w:cstheme="minorHAnsi"/>
          <w:sz w:val="23"/>
          <w:szCs w:val="23"/>
        </w:rPr>
        <w:t>;</w:t>
      </w:r>
      <w:r w:rsidR="002302A5" w:rsidRPr="002302A5">
        <w:rPr>
          <w:rFonts w:cstheme="minorHAnsi"/>
          <w:sz w:val="23"/>
          <w:szCs w:val="23"/>
        </w:rPr>
        <w:t xml:space="preserve"> no onsite, non-staff parking</w:t>
      </w:r>
      <w:r w:rsidR="00862870">
        <w:rPr>
          <w:rFonts w:cstheme="minorHAnsi"/>
          <w:sz w:val="23"/>
          <w:szCs w:val="23"/>
        </w:rPr>
        <w:t xml:space="preserve"> to maximize greenspace</w:t>
      </w:r>
      <w:r w:rsidR="00766CAA">
        <w:rPr>
          <w:rFonts w:cstheme="minorHAnsi"/>
          <w:sz w:val="23"/>
          <w:szCs w:val="23"/>
        </w:rPr>
        <w:t>;</w:t>
      </w:r>
      <w:r w:rsidR="002302A5" w:rsidRPr="002302A5">
        <w:rPr>
          <w:rFonts w:cstheme="minorHAnsi"/>
          <w:sz w:val="23"/>
          <w:szCs w:val="23"/>
        </w:rPr>
        <w:t xml:space="preserve"> and multiple pickup/</w:t>
      </w:r>
      <w:proofErr w:type="spellStart"/>
      <w:r w:rsidR="002302A5" w:rsidRPr="002302A5">
        <w:rPr>
          <w:rFonts w:cstheme="minorHAnsi"/>
          <w:sz w:val="23"/>
          <w:szCs w:val="23"/>
        </w:rPr>
        <w:t>dropoff</w:t>
      </w:r>
      <w:proofErr w:type="spellEnd"/>
      <w:r w:rsidR="002302A5" w:rsidRPr="002302A5">
        <w:rPr>
          <w:rFonts w:cstheme="minorHAnsi"/>
          <w:sz w:val="23"/>
          <w:szCs w:val="23"/>
        </w:rPr>
        <w:t xml:space="preserve"> locations to disperse traffic.</w:t>
      </w:r>
      <w:r w:rsidR="00E00198">
        <w:rPr>
          <w:rFonts w:cstheme="minorHAnsi"/>
          <w:sz w:val="23"/>
          <w:szCs w:val="23"/>
        </w:rPr>
        <w:t xml:space="preserve"> </w:t>
      </w:r>
      <w:r w:rsidR="00E00198">
        <w:rPr>
          <w:rFonts w:cstheme="minorHAnsi"/>
          <w:sz w:val="23"/>
          <w:szCs w:val="23"/>
        </w:rPr>
        <w:t>With the school bond failure in April, there is time to develop a new, better</w:t>
      </w:r>
      <w:r w:rsidR="005D3D4C">
        <w:rPr>
          <w:rFonts w:cstheme="minorHAnsi"/>
          <w:sz w:val="23"/>
          <w:szCs w:val="23"/>
        </w:rPr>
        <w:t>,</w:t>
      </w:r>
      <w:r w:rsidR="00E00198">
        <w:rPr>
          <w:rFonts w:cstheme="minorHAnsi"/>
          <w:sz w:val="23"/>
          <w:szCs w:val="23"/>
        </w:rPr>
        <w:t xml:space="preserve"> design prior to construction</w:t>
      </w:r>
      <w:r w:rsidR="00E00198">
        <w:rPr>
          <w:rFonts w:cstheme="minorHAnsi"/>
          <w:sz w:val="23"/>
          <w:szCs w:val="23"/>
        </w:rPr>
        <w:t>.</w:t>
      </w:r>
    </w:p>
    <w:p w14:paraId="6CDE4A11" w14:textId="77777777" w:rsidR="00183837" w:rsidRPr="00E00198" w:rsidRDefault="00183837" w:rsidP="00992773">
      <w:pPr>
        <w:spacing w:line="240" w:lineRule="auto"/>
        <w:ind w:firstLine="0"/>
        <w:rPr>
          <w:rFonts w:cstheme="minorHAnsi"/>
          <w:b/>
          <w:bCs/>
          <w:sz w:val="16"/>
          <w:szCs w:val="16"/>
        </w:rPr>
      </w:pPr>
    </w:p>
    <w:p w14:paraId="0CE5DA8A" w14:textId="45C9E18A" w:rsidR="00DE7F24" w:rsidRPr="002302A5" w:rsidRDefault="00DE7F24" w:rsidP="00992773">
      <w:pPr>
        <w:spacing w:line="240" w:lineRule="auto"/>
        <w:ind w:firstLine="0"/>
        <w:rPr>
          <w:rFonts w:cstheme="minorHAnsi"/>
          <w:b/>
          <w:bCs/>
          <w:sz w:val="23"/>
          <w:szCs w:val="23"/>
        </w:rPr>
      </w:pPr>
      <w:r w:rsidRPr="002302A5">
        <w:rPr>
          <w:rFonts w:cstheme="minorHAnsi"/>
          <w:b/>
          <w:bCs/>
          <w:sz w:val="23"/>
          <w:szCs w:val="23"/>
        </w:rPr>
        <w:t>General</w:t>
      </w:r>
    </w:p>
    <w:p w14:paraId="74E52F07" w14:textId="77777777" w:rsidR="00E00198" w:rsidRDefault="00DE7F24" w:rsidP="00DE7F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 w:rsidRPr="002302A5">
        <w:rPr>
          <w:rFonts w:cstheme="minorHAnsi"/>
          <w:sz w:val="23"/>
          <w:szCs w:val="23"/>
        </w:rPr>
        <w:t>Neighborhood residents,</w:t>
      </w:r>
      <w:r w:rsidR="008149A6" w:rsidRPr="002302A5">
        <w:rPr>
          <w:rFonts w:cstheme="minorHAnsi"/>
          <w:sz w:val="23"/>
          <w:szCs w:val="23"/>
        </w:rPr>
        <w:t xml:space="preserve"> </w:t>
      </w:r>
      <w:r w:rsidR="00992773" w:rsidRPr="002302A5">
        <w:rPr>
          <w:rFonts w:cstheme="minorHAnsi"/>
          <w:sz w:val="23"/>
          <w:szCs w:val="23"/>
        </w:rPr>
        <w:t xml:space="preserve">students’ </w:t>
      </w:r>
      <w:r w:rsidR="008149A6" w:rsidRPr="002302A5">
        <w:rPr>
          <w:rFonts w:cstheme="minorHAnsi"/>
          <w:sz w:val="23"/>
          <w:szCs w:val="23"/>
        </w:rPr>
        <w:t xml:space="preserve">parents, </w:t>
      </w:r>
      <w:r w:rsidRPr="002302A5">
        <w:rPr>
          <w:rFonts w:cstheme="minorHAnsi"/>
          <w:sz w:val="23"/>
          <w:szCs w:val="23"/>
        </w:rPr>
        <w:t xml:space="preserve">and </w:t>
      </w:r>
      <w:r w:rsidR="008149A6" w:rsidRPr="002302A5">
        <w:rPr>
          <w:rFonts w:cstheme="minorHAnsi"/>
          <w:sz w:val="23"/>
          <w:szCs w:val="23"/>
        </w:rPr>
        <w:t xml:space="preserve">Inlet View staff </w:t>
      </w:r>
      <w:r w:rsidR="00183837" w:rsidRPr="002302A5">
        <w:rPr>
          <w:rFonts w:cstheme="minorHAnsi"/>
          <w:sz w:val="23"/>
          <w:szCs w:val="23"/>
        </w:rPr>
        <w:t xml:space="preserve">all </w:t>
      </w:r>
      <w:r w:rsidR="008149A6" w:rsidRPr="002302A5">
        <w:rPr>
          <w:rFonts w:cstheme="minorHAnsi"/>
          <w:sz w:val="23"/>
          <w:szCs w:val="23"/>
        </w:rPr>
        <w:t xml:space="preserve">want a high-quality facility that serves students </w:t>
      </w:r>
      <w:r w:rsidR="00992773" w:rsidRPr="002302A5">
        <w:rPr>
          <w:rFonts w:cstheme="minorHAnsi"/>
          <w:sz w:val="23"/>
          <w:szCs w:val="23"/>
        </w:rPr>
        <w:t xml:space="preserve">and the community </w:t>
      </w:r>
      <w:r w:rsidR="008149A6" w:rsidRPr="002302A5">
        <w:rPr>
          <w:rFonts w:cstheme="minorHAnsi"/>
          <w:sz w:val="23"/>
          <w:szCs w:val="23"/>
        </w:rPr>
        <w:t>well.</w:t>
      </w:r>
      <w:r w:rsidR="00E00198">
        <w:rPr>
          <w:rFonts w:cstheme="minorHAnsi"/>
          <w:sz w:val="23"/>
          <w:szCs w:val="23"/>
        </w:rPr>
        <w:t xml:space="preserve"> </w:t>
      </w:r>
    </w:p>
    <w:p w14:paraId="3D3A9FFA" w14:textId="178D3E2C" w:rsidR="00992773" w:rsidRDefault="00B931A3" w:rsidP="00DE7F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 w:rsidRPr="002302A5">
        <w:rPr>
          <w:rFonts w:cstheme="minorHAnsi"/>
          <w:sz w:val="23"/>
          <w:szCs w:val="23"/>
        </w:rPr>
        <w:t>T</w:t>
      </w:r>
      <w:r w:rsidR="00992773" w:rsidRPr="002302A5">
        <w:rPr>
          <w:rFonts w:cstheme="minorHAnsi"/>
          <w:sz w:val="23"/>
          <w:szCs w:val="23"/>
        </w:rPr>
        <w:t>he existing school was located on the north portion of the site</w:t>
      </w:r>
      <w:r w:rsidRPr="002302A5">
        <w:rPr>
          <w:rFonts w:cstheme="minorHAnsi"/>
          <w:sz w:val="23"/>
          <w:szCs w:val="23"/>
        </w:rPr>
        <w:t xml:space="preserve"> for good reasons</w:t>
      </w:r>
      <w:r w:rsidR="00992773" w:rsidRPr="002302A5">
        <w:rPr>
          <w:rFonts w:cstheme="minorHAnsi"/>
          <w:sz w:val="23"/>
          <w:szCs w:val="23"/>
        </w:rPr>
        <w:t>: it is the sunniest location</w:t>
      </w:r>
      <w:r w:rsidR="004E2366">
        <w:rPr>
          <w:rFonts w:cstheme="minorHAnsi"/>
          <w:sz w:val="23"/>
          <w:szCs w:val="23"/>
        </w:rPr>
        <w:t xml:space="preserve"> which is important for Northern city design</w:t>
      </w:r>
      <w:r w:rsidR="00992773" w:rsidRPr="002302A5">
        <w:rPr>
          <w:rFonts w:cstheme="minorHAnsi"/>
          <w:sz w:val="23"/>
          <w:szCs w:val="23"/>
        </w:rPr>
        <w:t xml:space="preserve">, the </w:t>
      </w:r>
      <w:r w:rsidRPr="002302A5">
        <w:rPr>
          <w:rFonts w:cstheme="minorHAnsi"/>
          <w:sz w:val="23"/>
          <w:szCs w:val="23"/>
        </w:rPr>
        <w:t xml:space="preserve">school does not shade the </w:t>
      </w:r>
      <w:r w:rsidR="00992773" w:rsidRPr="002302A5">
        <w:rPr>
          <w:rFonts w:cstheme="minorHAnsi"/>
          <w:sz w:val="23"/>
          <w:szCs w:val="23"/>
        </w:rPr>
        <w:t>playground, the south portion of the site is wetter</w:t>
      </w:r>
      <w:r w:rsidR="005A7543">
        <w:rPr>
          <w:rFonts w:cstheme="minorHAnsi"/>
          <w:sz w:val="23"/>
          <w:szCs w:val="23"/>
        </w:rPr>
        <w:t xml:space="preserve"> which makes it a poor </w:t>
      </w:r>
      <w:r w:rsidR="005276A4">
        <w:rPr>
          <w:rFonts w:cstheme="minorHAnsi"/>
          <w:sz w:val="23"/>
          <w:szCs w:val="23"/>
        </w:rPr>
        <w:t xml:space="preserve">and expensive </w:t>
      </w:r>
      <w:r w:rsidR="005A7543">
        <w:rPr>
          <w:rFonts w:cstheme="minorHAnsi"/>
          <w:sz w:val="23"/>
          <w:szCs w:val="23"/>
        </w:rPr>
        <w:t>area for construction</w:t>
      </w:r>
      <w:r w:rsidR="005276A4">
        <w:rPr>
          <w:rFonts w:cstheme="minorHAnsi"/>
          <w:sz w:val="23"/>
          <w:szCs w:val="23"/>
        </w:rPr>
        <w:t xml:space="preserve"> (requiring rerouting groundwater – not just stormwater - away from nearby homes)</w:t>
      </w:r>
      <w:r w:rsidR="005A7543">
        <w:rPr>
          <w:rFonts w:cstheme="minorHAnsi"/>
          <w:sz w:val="23"/>
          <w:szCs w:val="23"/>
        </w:rPr>
        <w:t>,</w:t>
      </w:r>
      <w:r w:rsidR="00992773" w:rsidRPr="002302A5">
        <w:rPr>
          <w:rFonts w:cstheme="minorHAnsi"/>
          <w:sz w:val="23"/>
          <w:szCs w:val="23"/>
        </w:rPr>
        <w:t xml:space="preserve"> and there is n</w:t>
      </w:r>
      <w:r w:rsidRPr="002302A5">
        <w:rPr>
          <w:rFonts w:cstheme="minorHAnsi"/>
          <w:sz w:val="23"/>
          <w:szCs w:val="23"/>
        </w:rPr>
        <w:t>o</w:t>
      </w:r>
      <w:r w:rsidR="00992773" w:rsidRPr="002302A5">
        <w:rPr>
          <w:rFonts w:cstheme="minorHAnsi"/>
          <w:sz w:val="23"/>
          <w:szCs w:val="23"/>
        </w:rPr>
        <w:t xml:space="preserve"> road separating that portion of the site from</w:t>
      </w:r>
      <w:r w:rsidR="005276A4">
        <w:rPr>
          <w:rFonts w:cstheme="minorHAnsi"/>
          <w:sz w:val="23"/>
          <w:szCs w:val="23"/>
        </w:rPr>
        <w:t xml:space="preserve"> adjacent</w:t>
      </w:r>
      <w:r w:rsidR="00992773" w:rsidRPr="002302A5">
        <w:rPr>
          <w:rFonts w:cstheme="minorHAnsi"/>
          <w:sz w:val="23"/>
          <w:szCs w:val="23"/>
        </w:rPr>
        <w:t xml:space="preserve"> homes.</w:t>
      </w:r>
    </w:p>
    <w:p w14:paraId="14CDEBC6" w14:textId="55DDE656" w:rsidR="005A7543" w:rsidRPr="002B00A0" w:rsidRDefault="005A7543" w:rsidP="002B00A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 w:rsidRPr="002302A5">
        <w:rPr>
          <w:rFonts w:cstheme="minorHAnsi"/>
          <w:sz w:val="23"/>
          <w:szCs w:val="23"/>
        </w:rPr>
        <w:t xml:space="preserve">School pickups and </w:t>
      </w:r>
      <w:proofErr w:type="spellStart"/>
      <w:r w:rsidRPr="002302A5">
        <w:rPr>
          <w:rFonts w:cstheme="minorHAnsi"/>
          <w:sz w:val="23"/>
          <w:szCs w:val="23"/>
        </w:rPr>
        <w:t>dropoffs</w:t>
      </w:r>
      <w:proofErr w:type="spellEnd"/>
      <w:r w:rsidRPr="002302A5">
        <w:rPr>
          <w:rFonts w:cstheme="minorHAnsi"/>
          <w:sz w:val="23"/>
          <w:szCs w:val="23"/>
        </w:rPr>
        <w:t xml:space="preserve"> currently occur at three locations which disperses traffic.</w:t>
      </w:r>
      <w:r>
        <w:rPr>
          <w:rFonts w:cstheme="minorHAnsi"/>
          <w:sz w:val="23"/>
          <w:szCs w:val="23"/>
        </w:rPr>
        <w:t xml:space="preserve"> According to the Anchorage Traffic Department, the new traffic design would increase congestion by forcing school vehicles t</w:t>
      </w:r>
      <w:r w:rsidR="002B00A0">
        <w:rPr>
          <w:rFonts w:cstheme="minorHAnsi"/>
          <w:sz w:val="23"/>
          <w:szCs w:val="23"/>
        </w:rPr>
        <w:t>o</w:t>
      </w:r>
      <w:r>
        <w:rPr>
          <w:rFonts w:cstheme="minorHAnsi"/>
          <w:sz w:val="23"/>
          <w:szCs w:val="23"/>
        </w:rPr>
        <w:t xml:space="preserve"> use a single, often icy, exit from the neighborhood. The rationale by the department for approval is that it would be no worse than congestion at other Anchorage schools.</w:t>
      </w:r>
      <w:r w:rsidR="002B00A0">
        <w:rPr>
          <w:rFonts w:cstheme="minorHAnsi"/>
          <w:sz w:val="23"/>
          <w:szCs w:val="23"/>
        </w:rPr>
        <w:t xml:space="preserve"> </w:t>
      </w:r>
      <w:r w:rsidR="002B00A0" w:rsidRPr="002B00A0">
        <w:rPr>
          <w:rFonts w:cstheme="minorHAnsi"/>
          <w:sz w:val="23"/>
          <w:szCs w:val="23"/>
        </w:rPr>
        <w:t>It is unacceptable and poor policy to worsen traffic congestion in the neighborhood.</w:t>
      </w:r>
    </w:p>
    <w:p w14:paraId="21DE6DD6" w14:textId="653FB9BD" w:rsidR="001E7FFE" w:rsidRPr="001E7FFE" w:rsidRDefault="001E7FFE" w:rsidP="001E7F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The proposed school design </w:t>
      </w:r>
      <w:r>
        <w:rPr>
          <w:rFonts w:cstheme="minorHAnsi"/>
          <w:sz w:val="23"/>
          <w:szCs w:val="23"/>
        </w:rPr>
        <w:t>explicitly fa</w:t>
      </w:r>
      <w:r w:rsidR="00C31E83">
        <w:rPr>
          <w:rFonts w:cstheme="minorHAnsi"/>
          <w:sz w:val="23"/>
          <w:szCs w:val="23"/>
        </w:rPr>
        <w:t>vors</w:t>
      </w:r>
      <w:r>
        <w:rPr>
          <w:rFonts w:cstheme="minorHAnsi"/>
          <w:sz w:val="23"/>
          <w:szCs w:val="23"/>
        </w:rPr>
        <w:t xml:space="preserve"> those driving to the school rather than students who walk or ride bicycles</w:t>
      </w:r>
      <w:r w:rsidR="005D3D4C">
        <w:rPr>
          <w:rFonts w:cstheme="minorHAnsi"/>
          <w:sz w:val="23"/>
          <w:szCs w:val="23"/>
        </w:rPr>
        <w:t>. That makes no sense in this urban neighborhood</w:t>
      </w:r>
      <w:r w:rsidR="002B00A0">
        <w:rPr>
          <w:rFonts w:cstheme="minorHAnsi"/>
          <w:sz w:val="23"/>
          <w:szCs w:val="23"/>
        </w:rPr>
        <w:t xml:space="preserve"> in 2022</w:t>
      </w:r>
      <w:r w:rsidR="005D3D4C">
        <w:rPr>
          <w:rFonts w:cstheme="minorHAnsi"/>
          <w:sz w:val="23"/>
          <w:szCs w:val="23"/>
        </w:rPr>
        <w:t>.</w:t>
      </w:r>
    </w:p>
    <w:p w14:paraId="2B40A14D" w14:textId="6DA5954C" w:rsidR="00992773" w:rsidRPr="002302A5" w:rsidRDefault="00992773" w:rsidP="00DE7F2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 w:rsidRPr="002302A5">
        <w:rPr>
          <w:rFonts w:cstheme="minorHAnsi"/>
          <w:sz w:val="23"/>
          <w:szCs w:val="23"/>
        </w:rPr>
        <w:t>Current school staff parking lots are not full and the neighborhood’s wide streets can accommodate parking for special events</w:t>
      </w:r>
      <w:r w:rsidR="00B931A3" w:rsidRPr="002302A5">
        <w:rPr>
          <w:rFonts w:cstheme="minorHAnsi"/>
          <w:sz w:val="23"/>
          <w:szCs w:val="23"/>
        </w:rPr>
        <w:t>.</w:t>
      </w:r>
      <w:r w:rsidR="001E7FFE">
        <w:rPr>
          <w:rFonts w:cstheme="minorHAnsi"/>
          <w:sz w:val="23"/>
          <w:szCs w:val="23"/>
        </w:rPr>
        <w:t xml:space="preserve"> The proposed design </w:t>
      </w:r>
      <w:r w:rsidR="005D3D4C">
        <w:rPr>
          <w:rFonts w:cstheme="minorHAnsi"/>
          <w:sz w:val="23"/>
          <w:szCs w:val="23"/>
        </w:rPr>
        <w:t xml:space="preserve">would </w:t>
      </w:r>
      <w:r w:rsidR="001E7FFE">
        <w:rPr>
          <w:rFonts w:cstheme="minorHAnsi"/>
          <w:sz w:val="23"/>
          <w:szCs w:val="23"/>
        </w:rPr>
        <w:t>reduce usable greenspace by 23%</w:t>
      </w:r>
      <w:r w:rsidR="004E2366">
        <w:rPr>
          <w:rFonts w:cstheme="minorHAnsi"/>
          <w:sz w:val="23"/>
          <w:szCs w:val="23"/>
        </w:rPr>
        <w:t xml:space="preserve"> and w</w:t>
      </w:r>
      <w:r w:rsidR="005D3D4C">
        <w:rPr>
          <w:rFonts w:cstheme="minorHAnsi"/>
          <w:sz w:val="23"/>
          <w:szCs w:val="23"/>
        </w:rPr>
        <w:t>ould</w:t>
      </w:r>
      <w:r w:rsidR="004E2366">
        <w:rPr>
          <w:rFonts w:cstheme="minorHAnsi"/>
          <w:sz w:val="23"/>
          <w:szCs w:val="23"/>
        </w:rPr>
        <w:t xml:space="preserve"> increase noise in the neighborhood at all hours </w:t>
      </w:r>
      <w:r w:rsidR="002B00A0">
        <w:rPr>
          <w:rFonts w:cstheme="minorHAnsi"/>
          <w:sz w:val="23"/>
          <w:szCs w:val="23"/>
        </w:rPr>
        <w:t xml:space="preserve">in the winter </w:t>
      </w:r>
      <w:r w:rsidR="004E2366">
        <w:rPr>
          <w:rFonts w:cstheme="minorHAnsi"/>
          <w:sz w:val="23"/>
          <w:szCs w:val="23"/>
        </w:rPr>
        <w:t>due to snow removal from the enormous parking lot</w:t>
      </w:r>
      <w:r w:rsidR="001E7FFE">
        <w:rPr>
          <w:rFonts w:cstheme="minorHAnsi"/>
          <w:sz w:val="23"/>
          <w:szCs w:val="23"/>
        </w:rPr>
        <w:t>.</w:t>
      </w:r>
    </w:p>
    <w:p w14:paraId="01C5DA10" w14:textId="0720681D" w:rsidR="00862870" w:rsidRDefault="001E7FFE" w:rsidP="00C31E8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Students on the east side </w:t>
      </w:r>
      <w:r w:rsidR="002B00A0">
        <w:rPr>
          <w:rFonts w:cstheme="minorHAnsi"/>
          <w:sz w:val="23"/>
          <w:szCs w:val="23"/>
        </w:rPr>
        <w:t xml:space="preserve">of Inlet View </w:t>
      </w:r>
      <w:r w:rsidR="00C31E83">
        <w:rPr>
          <w:rFonts w:cstheme="minorHAnsi"/>
          <w:sz w:val="23"/>
          <w:szCs w:val="23"/>
        </w:rPr>
        <w:t>would need</w:t>
      </w:r>
      <w:r>
        <w:rPr>
          <w:rFonts w:cstheme="minorHAnsi"/>
          <w:sz w:val="23"/>
          <w:szCs w:val="23"/>
        </w:rPr>
        <w:t xml:space="preserve"> to cross a parking lot to access the school</w:t>
      </w:r>
      <w:r w:rsidR="004E2366">
        <w:rPr>
          <w:rFonts w:cstheme="minorHAnsi"/>
          <w:sz w:val="23"/>
          <w:szCs w:val="23"/>
        </w:rPr>
        <w:t xml:space="preserve">, decreasing </w:t>
      </w:r>
      <w:r w:rsidR="005D3D4C">
        <w:rPr>
          <w:rFonts w:cstheme="minorHAnsi"/>
          <w:sz w:val="23"/>
          <w:szCs w:val="23"/>
        </w:rPr>
        <w:t xml:space="preserve">their </w:t>
      </w:r>
      <w:r w:rsidR="004E2366">
        <w:rPr>
          <w:rFonts w:cstheme="minorHAnsi"/>
          <w:sz w:val="23"/>
          <w:szCs w:val="23"/>
        </w:rPr>
        <w:t>safety</w:t>
      </w:r>
      <w:r>
        <w:rPr>
          <w:rFonts w:cstheme="minorHAnsi"/>
          <w:sz w:val="23"/>
          <w:szCs w:val="23"/>
        </w:rPr>
        <w:t>.</w:t>
      </w:r>
    </w:p>
    <w:p w14:paraId="6698CC7C" w14:textId="1ABE389F" w:rsidR="00CD025F" w:rsidRDefault="00E00198" w:rsidP="002B00A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ASD did not involve neighbors without children at the school until it was too late to change the proposed design.</w:t>
      </w:r>
      <w:r w:rsidR="005D3D4C">
        <w:rPr>
          <w:rFonts w:cstheme="minorHAnsi"/>
          <w:sz w:val="23"/>
          <w:szCs w:val="23"/>
        </w:rPr>
        <w:t xml:space="preserve"> </w:t>
      </w:r>
      <w:r w:rsidR="0077718B">
        <w:rPr>
          <w:rFonts w:cstheme="minorHAnsi"/>
          <w:sz w:val="23"/>
          <w:szCs w:val="23"/>
        </w:rPr>
        <w:t>T</w:t>
      </w:r>
      <w:r w:rsidR="002B00A0">
        <w:rPr>
          <w:rFonts w:cstheme="minorHAnsi"/>
          <w:sz w:val="23"/>
          <w:szCs w:val="23"/>
        </w:rPr>
        <w:t>here is still time to remedy that.</w:t>
      </w:r>
    </w:p>
    <w:p w14:paraId="72632626" w14:textId="77777777" w:rsidR="002B00A0" w:rsidRPr="002B00A0" w:rsidRDefault="002B00A0" w:rsidP="002B00A0">
      <w:pPr>
        <w:spacing w:line="240" w:lineRule="auto"/>
        <w:ind w:left="360" w:firstLine="0"/>
        <w:rPr>
          <w:rFonts w:cstheme="minorHAnsi"/>
          <w:sz w:val="16"/>
          <w:szCs w:val="16"/>
        </w:rPr>
      </w:pPr>
    </w:p>
    <w:p w14:paraId="2382DBAB" w14:textId="1FA6F240" w:rsidR="008149A6" w:rsidRPr="004E2366" w:rsidRDefault="00CD025F" w:rsidP="004E23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025F">
        <w:rPr>
          <w:rFonts w:ascii="Times New Roman" w:hAnsi="Times New Roman" w:cs="Times New Roman"/>
          <w:sz w:val="20"/>
          <w:szCs w:val="20"/>
        </w:rPr>
        <w:t>Questions</w:t>
      </w:r>
      <w:r>
        <w:rPr>
          <w:rFonts w:ascii="Times New Roman" w:hAnsi="Times New Roman" w:cs="Times New Roman"/>
          <w:sz w:val="20"/>
          <w:szCs w:val="20"/>
        </w:rPr>
        <w:t xml:space="preserve">? Contact Lois Epstein, </w:t>
      </w:r>
      <w:hyperlink r:id="rId12" w:history="1">
        <w:r w:rsidRPr="00215D3F">
          <w:rPr>
            <w:rStyle w:val="Hyperlink"/>
            <w:rFonts w:ascii="Times New Roman" w:hAnsi="Times New Roman" w:cs="Times New Roman"/>
            <w:sz w:val="20"/>
            <w:szCs w:val="20"/>
          </w:rPr>
          <w:t>loisepstein@gmail.com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 907 748-0448</w:t>
      </w:r>
    </w:p>
    <w:sectPr w:rsidR="008149A6" w:rsidRPr="004E2366" w:rsidSect="002B00A0">
      <w:footerReference w:type="even" r:id="rId13"/>
      <w:footerReference w:type="default" r:id="rId14"/>
      <w:type w:val="continuous"/>
      <w:pgSz w:w="12240" w:h="15840"/>
      <w:pgMar w:top="720" w:right="1008" w:bottom="806" w:left="100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009B" w14:textId="77777777" w:rsidR="00546207" w:rsidRDefault="00546207" w:rsidP="00371D89">
      <w:pPr>
        <w:spacing w:line="240" w:lineRule="auto"/>
      </w:pPr>
      <w:r>
        <w:separator/>
      </w:r>
    </w:p>
  </w:endnote>
  <w:endnote w:type="continuationSeparator" w:id="0">
    <w:p w14:paraId="20C605BA" w14:textId="77777777" w:rsidR="00546207" w:rsidRDefault="00546207" w:rsidP="00371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8494818"/>
      <w:docPartObj>
        <w:docPartGallery w:val="Page Numbers (Bottom of Page)"/>
        <w:docPartUnique/>
      </w:docPartObj>
    </w:sdtPr>
    <w:sdtContent>
      <w:p w14:paraId="038C7970" w14:textId="19053EA0" w:rsidR="00371D89" w:rsidRDefault="00371D89" w:rsidP="00215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D312FD" w14:textId="77777777" w:rsidR="00371D89" w:rsidRDefault="00371D89" w:rsidP="00371D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3871379"/>
      <w:docPartObj>
        <w:docPartGallery w:val="Page Numbers (Bottom of Page)"/>
        <w:docPartUnique/>
      </w:docPartObj>
    </w:sdtPr>
    <w:sdtContent>
      <w:p w14:paraId="5F3E5235" w14:textId="2AA5FCFC" w:rsidR="00371D89" w:rsidRDefault="00371D89" w:rsidP="00215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7DFC21" w14:textId="77777777" w:rsidR="00371D89" w:rsidRDefault="00371D89" w:rsidP="00371D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6832" w14:textId="77777777" w:rsidR="00546207" w:rsidRDefault="00546207" w:rsidP="00371D89">
      <w:pPr>
        <w:spacing w:line="240" w:lineRule="auto"/>
      </w:pPr>
      <w:r>
        <w:separator/>
      </w:r>
    </w:p>
  </w:footnote>
  <w:footnote w:type="continuationSeparator" w:id="0">
    <w:p w14:paraId="0C0FF786" w14:textId="77777777" w:rsidR="00546207" w:rsidRDefault="00546207" w:rsidP="00371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8C3"/>
    <w:multiLevelType w:val="hybridMultilevel"/>
    <w:tmpl w:val="CD4C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47E"/>
    <w:multiLevelType w:val="hybridMultilevel"/>
    <w:tmpl w:val="560E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5A62"/>
    <w:multiLevelType w:val="hybridMultilevel"/>
    <w:tmpl w:val="6EE0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88214">
    <w:abstractNumId w:val="2"/>
  </w:num>
  <w:num w:numId="2" w16cid:durableId="1497652361">
    <w:abstractNumId w:val="1"/>
  </w:num>
  <w:num w:numId="3" w16cid:durableId="58846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6"/>
    <w:rsid w:val="00014D17"/>
    <w:rsid w:val="00183837"/>
    <w:rsid w:val="001E7FFE"/>
    <w:rsid w:val="002302A5"/>
    <w:rsid w:val="002B00A0"/>
    <w:rsid w:val="003538F0"/>
    <w:rsid w:val="00371D89"/>
    <w:rsid w:val="004011A9"/>
    <w:rsid w:val="004764BA"/>
    <w:rsid w:val="004E2366"/>
    <w:rsid w:val="005007C6"/>
    <w:rsid w:val="00510E7C"/>
    <w:rsid w:val="005276A4"/>
    <w:rsid w:val="00546207"/>
    <w:rsid w:val="005A7543"/>
    <w:rsid w:val="005C5707"/>
    <w:rsid w:val="005D3D4C"/>
    <w:rsid w:val="006236AC"/>
    <w:rsid w:val="006B7F07"/>
    <w:rsid w:val="007270BC"/>
    <w:rsid w:val="00766CAA"/>
    <w:rsid w:val="0077718B"/>
    <w:rsid w:val="007C0F90"/>
    <w:rsid w:val="008149A6"/>
    <w:rsid w:val="00862870"/>
    <w:rsid w:val="009254A3"/>
    <w:rsid w:val="00926ADC"/>
    <w:rsid w:val="00992773"/>
    <w:rsid w:val="009F5630"/>
    <w:rsid w:val="00A40AA0"/>
    <w:rsid w:val="00A828A0"/>
    <w:rsid w:val="00AC73F0"/>
    <w:rsid w:val="00AE44CF"/>
    <w:rsid w:val="00AE6D21"/>
    <w:rsid w:val="00AF56FA"/>
    <w:rsid w:val="00B6538B"/>
    <w:rsid w:val="00B73072"/>
    <w:rsid w:val="00B931A3"/>
    <w:rsid w:val="00BE3DF8"/>
    <w:rsid w:val="00BF65A7"/>
    <w:rsid w:val="00C03B68"/>
    <w:rsid w:val="00C31E83"/>
    <w:rsid w:val="00C841AB"/>
    <w:rsid w:val="00CD025F"/>
    <w:rsid w:val="00CF1DDE"/>
    <w:rsid w:val="00DA1F2E"/>
    <w:rsid w:val="00DC397A"/>
    <w:rsid w:val="00DE7F24"/>
    <w:rsid w:val="00E00198"/>
    <w:rsid w:val="00F373AC"/>
    <w:rsid w:val="00F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3758"/>
  <w15:chartTrackingRefBased/>
  <w15:docId w15:val="{D3E0E6C6-422C-1648-A510-20C08AE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F0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E7F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1A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1D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89"/>
  </w:style>
  <w:style w:type="character" w:styleId="PageNumber">
    <w:name w:val="page number"/>
    <w:basedOn w:val="DefaultParagraphFont"/>
    <w:uiPriority w:val="99"/>
    <w:semiHidden/>
    <w:unhideWhenUsed/>
    <w:rsid w:val="0037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org/CityViewPortal/planning/Status?planningId=175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isepstei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ningPhoneTestimony@anchorageak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uni.org/PZComments/?casenum=2022-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ings.muni.org/AgendaOnline/Documents/ViewDocument/Urban_Design_Commission_-_September_14%2C_2022_4833_Agenda_9_14_2022_6_30_00_PM.pdf?meetingId=4833&amp;documentType=Agenda&amp;itemId=undefined&amp;publishId=undefined&amp;isSection=fal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40B916-A0E2-BD46-B46A-6FF951AC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Epstein</dc:creator>
  <cp:keywords/>
  <dc:description/>
  <cp:lastModifiedBy>Lois Epstein</cp:lastModifiedBy>
  <cp:revision>7</cp:revision>
  <cp:lastPrinted>2022-03-03T00:38:00Z</cp:lastPrinted>
  <dcterms:created xsi:type="dcterms:W3CDTF">2022-09-12T06:44:00Z</dcterms:created>
  <dcterms:modified xsi:type="dcterms:W3CDTF">2022-09-12T18:11:00Z</dcterms:modified>
</cp:coreProperties>
</file>